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 pięknieje. Wystawa zdjęć na Bulwarach Książęcych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czerwca ruszy wystawa „Wrocław pięknieje” organizowana przez BPI Polska przy wsparciu Europejskiej Stolicy Kultury 2016. Jej celem jest pokazanie zmian jakie zachodziły w mieście na przestrzeni ostatnich dziesięcioleci. Na wystawie zaprezentowane zostaną współczesne i archiwalne zdjęcia wybranych miejsc stanowiących wizytówkę stolicy Dolnego Śląska. Miniatury części zdjęć będzie można oglądać do 4 lipca na placu przed Dworcem Wrocław Główny przy ul. Piłsudskiego 105, wystawa właściwa z fotografiami w wielkim formacie będzie miała miejsce na ogrodzeniu inwestycji Bulwary Książęce przy ul. Ks. Witolda od strony Mostu Pomorskiego naprzeciwko Archiwów Państwowych i potrwa do 22 lipca. Wydarzeniu towarzyszy akcja specjalna #wyślijpocztówkę, w ramach której zwiedzający będą mogli bezpłatnie wysłać pozdrowienia z Wrocławia.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Zaplanowana wystawa obrazuje proces przemian jakie zachodziły we Wrocławiu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na przestrzeni ostatnich dziesięcioleci. Unikatowa architektura i niepowtarzalny klimat miasta zmienia się, na nowo podkreślając piękno i wyjątkowość stolicy Dolnego Śląska. W naszej ekspozycji zaprezentujemy kilka miejsc, które stanowią wizytówkę Wrocławia oraz zmiany jakie w nich zaszły – </w:t>
      </w:r>
      <w:r>
        <w:rPr>
          <w:rFonts w:ascii="calibri" w:hAnsi="calibri" w:eastAsia="calibri" w:cs="calibri"/>
          <w:sz w:val="24"/>
          <w:szCs w:val="24"/>
        </w:rPr>
        <w:t xml:space="preserve">powiedziała Daria Małecka, Marketing Manager w BPI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z miejsc, które zostaną pokazane na wystawie to Dworzec Główny, Most Pomorski, Opera, Most Uniwersytecki, Plac Kościuszki, Rynek z Ratuszem, ul. Oławska, Dom Handlowy Feniks, Plac Jana Pawła II i Kościół Św. Elżbiety. Nie zabraknie też miejsc nowych, jak Bulwary Książęce – inwestycji, która poza funkcją mieszkalną, przewiduje powstanie m.in. promenady przy bulwarach odrzańskich, pieszej ulicy handlowej i placu Pomorskiego jako otwartych przestrzeni publicznych dostępnych dla wszystkich Wrocławian. Wydarzeniu towarzyszy akcja specjalna #wyślijpocztówkę, w ramach której zwiedzający będą mogli bezpłatnie wysłać pozdrowienia z Wrocławia dzięki specjalnym kartkom pocztowym i skrzynce ustawionej przy wystawie głównej na ul. Księcia Witolda.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Wystawę wspiera Wrocław – Europejska Stolica Kultury 2016.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2024-05-02T16:20:13+02:00</dcterms:created>
  <dcterms:modified xsi:type="dcterms:W3CDTF">2024-05-02T16:20:13+02:00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