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pięknieje. Wystawa zdjęć na Bulwarach Książęcych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czerwca ruszy wystawa „Wrocław pięknieje” organizowana przez BPI Polska przy wsparciu Europejskiej Stolicy Kultury 2016. Jej celem jest pokazanie zmian jakie zachodziły w mieście na przestrzeni ostatnich dziesięcioleci. Na wystawie zaprezentowane zostaną współczesne i archiwalne zdjęcia wybranych miejsc stanowiących wizytówkę stolicy Dolnego Śląska. Miniatury części zdjęć będzie można oglądać do 4 lipca na placu przed Dworcem Wrocław Główny przy ul. Piłsudskiego 105, wystawa właściwa z fotografiami w wielkim formacie będzie miała miejsce na ogrodzeniu inwestycji Bulwary Książęce przy ul. Ks. Witolda od strony Mostu Pomorskiego naprzeciwko Archiwów Państwowych i potrwa do 22 lipca. Wydarzeniu towarzyszy akcja specjalna #wyślijpocztówkę, w ramach której zwiedzający będą mogli bezpłatnie wysłać pozdrowienia z Wrocławia.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Zaplanowana wystawa obrazuje proces przemian jakie zachodziły we Wrocławiu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na przestrzeni ostatnich dziesięcioleci. Unikatowa architektura i niepowtarzalny klimat miasta zmienia się, na nowo podkreślając piękno i wyjątkowość stolicy Dolnego Śląska. W naszej ekspozycji zaprezentujemy kilka miejsc, które stanowią wizytówkę Wrocławia oraz zmiany jakie w nich zaszły – </w:t>
      </w:r>
      <w:r>
        <w:rPr>
          <w:rFonts w:ascii="calibri" w:hAnsi="calibri" w:eastAsia="calibri" w:cs="calibri"/>
          <w:sz w:val="24"/>
          <w:szCs w:val="24"/>
        </w:rPr>
        <w:t xml:space="preserve">powiedziała Daria Małecka, Marketing Manager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 miejsc, które zostaną pokazane na wystawie to Dworzec Główny, Most Pomorski, Opera, Most Uniwersytecki, Plac Kościuszki, Rynek z Ratuszem, ul. Oławska, Dom Handlowy Feniks, Plac Jana Pawła II i Kościół Św. Elżbiety. Nie zabraknie też miejsc nowych, jak Bulwary Książęce – inwestycji, która poza funkcją mieszkalną, przewiduje powstanie m.in. promenady przy bulwarach odrzańskich, pieszej ulicy handlowej i placu Pomorskiego jako otwartych przestrzeni publicznych dostępnych dla wszystkich Wrocławian. Wydarzeniu towarzyszy akcja specjalna #wyślijpocztówkę, w ramach której zwiedzający będą mogli bezpłatnie wysłać pozdrowienia z Wrocławia dzięki specjalnym kartkom pocztowym i skrzynce ustawionej przy wystawie głównej na ul. Księcia Witolda.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wspiera Wrocław – Europejska Stolica Kultury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2026-02-04T06:35:12+01:00</dcterms:created>
  <dcterms:modified xsi:type="dcterms:W3CDTF">2026-02-04T06:35:12+01:00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